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850B6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A75A8D" w:rsidRPr="00DF2DC5">
                    <w:t xml:space="preserve">28.12. </w:t>
                  </w:r>
                  <w:r w:rsidR="00A75A8D" w:rsidRPr="00DF2DC5">
                    <w:rPr>
                      <w:rFonts w:eastAsia="Courier New"/>
                      <w:bCs/>
                      <w:color w:val="000000"/>
                    </w:rPr>
                    <w:t xml:space="preserve">2020г. № 149 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850B6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AF6C18">
                    <w:rPr>
                      <w:sz w:val="24"/>
                      <w:szCs w:val="24"/>
                    </w:rPr>
                    <w:t>.03.20</w:t>
                  </w:r>
                  <w:r w:rsidR="002158A6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2158A6">
                    <w:rPr>
                      <w:sz w:val="24"/>
                      <w:szCs w:val="24"/>
                    </w:rPr>
                    <w:t>1</w:t>
                  </w:r>
                  <w:r w:rsidRPr="00AF6C1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27536B" w:rsidRDefault="00F810FD" w:rsidP="002F55E2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Производственная</w:t>
      </w:r>
      <w:r w:rsidR="0062775D"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практика </w:t>
      </w:r>
    </w:p>
    <w:p w:rsidR="002F55E2" w:rsidRPr="00794709" w:rsidRDefault="0062775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069C6">
        <w:rPr>
          <w:b/>
          <w:sz w:val="28"/>
          <w:szCs w:val="28"/>
        </w:rPr>
        <w:t xml:space="preserve">К.М.03.03(П) </w:t>
      </w:r>
      <w:r w:rsidR="00DD7ACC">
        <w:rPr>
          <w:b/>
          <w:sz w:val="28"/>
          <w:szCs w:val="28"/>
        </w:rPr>
        <w:t>2 часть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536B" w:rsidRPr="006A2B05" w:rsidRDefault="0027536B" w:rsidP="002753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372BE">
        <w:rPr>
          <w:rFonts w:eastAsia="SimSun"/>
          <w:kern w:val="2"/>
          <w:sz w:val="24"/>
          <w:szCs w:val="24"/>
          <w:lang w:val="en-US"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372BE">
        <w:rPr>
          <w:rFonts w:eastAsia="SimSun"/>
          <w:kern w:val="2"/>
          <w:sz w:val="24"/>
          <w:szCs w:val="24"/>
          <w:lang w:val="en-US"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158A6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2158A6">
        <w:rPr>
          <w:sz w:val="24"/>
          <w:szCs w:val="24"/>
          <w:lang w:val="en-US"/>
        </w:rPr>
        <w:t>2</w:t>
      </w:r>
      <w:r w:rsidR="002158A6">
        <w:rPr>
          <w:sz w:val="24"/>
          <w:szCs w:val="24"/>
        </w:rPr>
        <w:t>1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63379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794709">
        <w:rPr>
          <w:spacing w:val="-3"/>
          <w:sz w:val="24"/>
          <w:szCs w:val="24"/>
          <w:lang w:eastAsia="en-US"/>
        </w:rPr>
        <w:t>2</w:t>
      </w:r>
      <w:r w:rsidR="00C21D3C"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71695" w:rsidRPr="00794709">
        <w:rPr>
          <w:spacing w:val="-3"/>
          <w:sz w:val="24"/>
          <w:szCs w:val="24"/>
          <w:lang w:eastAsia="en-US"/>
        </w:rPr>
        <w:t xml:space="preserve">марта </w:t>
      </w:r>
      <w:r w:rsidRPr="00794709">
        <w:rPr>
          <w:spacing w:val="-3"/>
          <w:sz w:val="24"/>
          <w:szCs w:val="24"/>
          <w:lang w:eastAsia="en-US"/>
        </w:rPr>
        <w:t>20</w:t>
      </w:r>
      <w:r w:rsidR="002158A6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2158A6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>Рабочая программа практической п</w:t>
      </w:r>
      <w:r w:rsidR="00393A4B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  практики составлена </w:t>
      </w:r>
      <w:r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r w:rsidR="004D0748" w:rsidRPr="00CD4836">
        <w:rPr>
          <w:sz w:val="24"/>
          <w:szCs w:val="24"/>
        </w:rPr>
        <w:t>утвержден Приказом Минобрнауки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D4836">
        <w:rPr>
          <w:sz w:val="24"/>
          <w:szCs w:val="24"/>
        </w:rPr>
        <w:t>; Ом</w:t>
      </w:r>
      <w:r w:rsidRPr="00CD4836">
        <w:rPr>
          <w:sz w:val="24"/>
          <w:szCs w:val="24"/>
        </w:rPr>
        <w:t>ГА):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>Положением о практической подготовке обучающихся</w:t>
      </w:r>
      <w:r w:rsidR="000463D1"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>форма обучения – очная на 20</w:t>
      </w:r>
      <w:r w:rsidR="000463D1" w:rsidRPr="00CD4836">
        <w:rPr>
          <w:sz w:val="24"/>
          <w:szCs w:val="24"/>
          <w:lang w:eastAsia="en-US"/>
        </w:rPr>
        <w:t>20/2021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sz w:val="24"/>
          <w:szCs w:val="24"/>
          <w:lang w:eastAsia="en-US"/>
        </w:rPr>
        <w:t xml:space="preserve">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Pr="00CD4836">
        <w:rPr>
          <w:sz w:val="24"/>
          <w:szCs w:val="24"/>
          <w:lang w:eastAsia="en-US"/>
        </w:rPr>
        <w:t>;</w:t>
      </w:r>
    </w:p>
    <w:p w:rsidR="000463D1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lastRenderedPageBreak/>
        <w:t>форма обучения – заочная на 2020/2021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="000463D1" w:rsidRPr="00CD4836">
        <w:rPr>
          <w:sz w:val="24"/>
          <w:szCs w:val="24"/>
          <w:lang w:eastAsia="en-US"/>
        </w:rPr>
        <w:t>;</w:t>
      </w:r>
    </w:p>
    <w:p w:rsidR="00CD4836" w:rsidRPr="00CD4836" w:rsidRDefault="00CD4836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875A3A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50C0A" w:rsidRPr="0003272A" w:rsidRDefault="006C78BD" w:rsidP="00C50C0A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9688D" w:rsidRPr="0019688D">
        <w:rPr>
          <w:sz w:val="24"/>
          <w:szCs w:val="24"/>
        </w:rPr>
        <w:t>магистратура</w:t>
      </w:r>
      <w:r w:rsidRPr="0019688D">
        <w:rPr>
          <w:sz w:val="24"/>
          <w:szCs w:val="24"/>
        </w:rPr>
        <w:t xml:space="preserve"> по направлению подготовки</w:t>
      </w:r>
      <w:r w:rsidRPr="0019688D">
        <w:rPr>
          <w:sz w:val="24"/>
        </w:rPr>
        <w:t xml:space="preserve"> </w:t>
      </w:r>
      <w:r w:rsidR="0019688D" w:rsidRPr="0019688D">
        <w:rPr>
          <w:rFonts w:eastAsia="Courier New"/>
          <w:b/>
          <w:bCs/>
          <w:sz w:val="24"/>
          <w:szCs w:val="24"/>
          <w:lang w:bidi="ru-RU"/>
        </w:rPr>
        <w:t>44.04.01</w:t>
      </w:r>
      <w:r w:rsidR="0019688D" w:rsidRPr="007A3E02">
        <w:rPr>
          <w:rFonts w:eastAsia="Courier New"/>
          <w:b/>
          <w:bCs/>
          <w:sz w:val="24"/>
          <w:szCs w:val="24"/>
          <w:lang w:bidi="ru-RU"/>
        </w:rPr>
        <w:t xml:space="preserve"> Педагогическое </w:t>
      </w:r>
      <w:r w:rsidR="0019688D" w:rsidRPr="003921EC">
        <w:rPr>
          <w:rFonts w:eastAsia="Courier New"/>
          <w:b/>
          <w:bCs/>
          <w:sz w:val="24"/>
          <w:szCs w:val="24"/>
          <w:lang w:bidi="ru-RU"/>
        </w:rPr>
        <w:t>образование</w:t>
      </w:r>
      <w:r w:rsidRPr="003921EC">
        <w:rPr>
          <w:sz w:val="24"/>
          <w:szCs w:val="24"/>
        </w:rPr>
        <w:t>, утвержденного Приказом Минобрнауки России от</w:t>
      </w:r>
      <w:r w:rsidRPr="003921EC">
        <w:rPr>
          <w:bCs/>
          <w:sz w:val="24"/>
          <w:szCs w:val="24"/>
        </w:rPr>
        <w:t xml:space="preserve"> </w:t>
      </w:r>
      <w:r w:rsidR="00C50C0A" w:rsidRPr="0003272A">
        <w:rPr>
          <w:sz w:val="24"/>
          <w:szCs w:val="24"/>
        </w:rPr>
        <w:t>утвержденного Приказом Минобрнауки России от</w:t>
      </w:r>
      <w:r w:rsidR="00C50C0A" w:rsidRPr="0003272A">
        <w:rPr>
          <w:bCs/>
          <w:sz w:val="24"/>
          <w:szCs w:val="24"/>
        </w:rPr>
        <w:t xml:space="preserve"> </w:t>
      </w:r>
      <w:r w:rsidR="00C50C0A">
        <w:rPr>
          <w:sz w:val="24"/>
          <w:szCs w:val="24"/>
        </w:rPr>
        <w:t xml:space="preserve">22.02.2018 N 126 </w:t>
      </w:r>
      <w:r w:rsidR="00C50C0A" w:rsidRPr="0003272A">
        <w:rPr>
          <w:sz w:val="24"/>
          <w:szCs w:val="24"/>
        </w:rPr>
        <w:t>(зарегистрирован в Минюсте России 15.03.2018 N 50361)</w:t>
      </w:r>
    </w:p>
    <w:p w:rsidR="000A41E4" w:rsidRPr="00794709" w:rsidRDefault="006C78BD" w:rsidP="00C50C0A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246789" w:rsidRPr="00742CA7">
        <w:rPr>
          <w:b/>
          <w:sz w:val="24"/>
          <w:szCs w:val="24"/>
        </w:rPr>
        <w:t xml:space="preserve">К.М. 03.03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53BEE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="003E06C2" w:rsidRPr="00794709">
              <w:rPr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54AC" w:rsidRDefault="00A254AC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1207FA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1207FA"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C" w:rsidRPr="00A254AC" w:rsidRDefault="00A254AC" w:rsidP="00A254AC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F11CF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A254AC" w:rsidRPr="00A254AC" w:rsidRDefault="00A254AC" w:rsidP="00A254A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A254AC" w:rsidRPr="00A254AC" w:rsidRDefault="00A254AC" w:rsidP="00A254A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новленного времени.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lastRenderedPageBreak/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9171AE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AA51D2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Default="001C058B" w:rsidP="001C058B">
            <w:pPr>
              <w:pStyle w:val="TableParagraph"/>
              <w:ind w:left="33" w:righ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 4.1.</w:t>
            </w:r>
            <w:r>
              <w:rPr>
                <w:sz w:val="24"/>
                <w:szCs w:val="24"/>
              </w:rPr>
              <w:t xml:space="preserve"> </w:t>
            </w:r>
          </w:p>
          <w:p w:rsidR="001C058B" w:rsidRDefault="001C058B" w:rsidP="009171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</w:t>
            </w:r>
            <w:bookmarkStart w:id="0" w:name="_Hlk64789483"/>
            <w:r>
              <w:rPr>
                <w:sz w:val="24"/>
                <w:szCs w:val="24"/>
              </w:rPr>
              <w:t>методы и приемы осуществления организационной поддержки педагогов</w:t>
            </w:r>
            <w:bookmarkEnd w:id="0"/>
          </w:p>
          <w:p w:rsidR="001C058B" w:rsidRDefault="001C058B" w:rsidP="001C058B">
            <w:pPr>
              <w:pStyle w:val="TableParagraph"/>
              <w:ind w:left="33" w:right="99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ИПК-4.2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C058B" w:rsidRDefault="001C058B" w:rsidP="009171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</w:t>
            </w:r>
            <w:bookmarkStart w:id="1" w:name="_Hlk64789516"/>
            <w:r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соответствующих локальных актов.</w:t>
            </w:r>
            <w:bookmarkEnd w:id="1"/>
          </w:p>
          <w:p w:rsidR="001C058B" w:rsidRDefault="001C058B" w:rsidP="001C058B">
            <w:pPr>
              <w:pStyle w:val="TableParagraph"/>
              <w:ind w:left="33" w:right="99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ИПК-4.3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C058B" w:rsidRDefault="001C058B" w:rsidP="009171A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>
              <w:rPr>
                <w:sz w:val="24"/>
                <w:szCs w:val="24"/>
              </w:rPr>
              <w:t>формы коммуникаций органов государственно-общественного управления образованием с учетом специфики образовательной среды организации.</w:t>
            </w:r>
          </w:p>
          <w:p w:rsidR="001C058B" w:rsidRDefault="001C058B" w:rsidP="001C05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:rsidR="001C058B" w:rsidRDefault="001C058B" w:rsidP="009171A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мотивировать участие обучающихся в разных видах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общественной деятельности, содействовать формированию лидерских качеств и нравственных ценностей обучающихся</w:t>
            </w:r>
          </w:p>
          <w:p w:rsidR="001C058B" w:rsidRDefault="001C058B" w:rsidP="001C05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:rsidR="001207FA" w:rsidRPr="00951918" w:rsidRDefault="001C058B" w:rsidP="009171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приемами организации взаимодействия со всеми участниками образовательных отно</w:t>
            </w:r>
            <w:r>
              <w:rPr>
                <w:sz w:val="24"/>
                <w:szCs w:val="24"/>
              </w:rPr>
              <w:lastRenderedPageBreak/>
              <w:t>шений в аспекте реализации принципов и целей государственно-общественного управления образованием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Pr="004C5B1D">
        <w:rPr>
          <w:b/>
          <w:sz w:val="24"/>
          <w:szCs w:val="24"/>
        </w:rPr>
        <w:t>К.М.03.03(П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416A33" w:rsidRPr="004C5B1D">
        <w:rPr>
          <w:b/>
          <w:bCs/>
          <w:sz w:val="24"/>
          <w:szCs w:val="24"/>
        </w:rPr>
        <w:t>научно-исследовательская работа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К.М.03.03(П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Часть 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FE" w:rsidRPr="006A64F1" w:rsidRDefault="00FB78FE" w:rsidP="00FB78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A64F1">
              <w:rPr>
                <w:sz w:val="24"/>
                <w:szCs w:val="24"/>
                <w:lang w:eastAsia="en-US"/>
              </w:rPr>
              <w:t>УК-2; ПК-1; ПК-2; ПК-4</w:t>
            </w:r>
          </w:p>
          <w:p w:rsidR="00207A66" w:rsidRPr="00526C53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4C5B1D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A84C24" w:rsidRPr="00D806D4" w:rsidRDefault="007F1B46" w:rsidP="007F1B46">
      <w:pPr>
        <w:widowControl/>
        <w:suppressAutoHyphens/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ED3454">
        <w:rPr>
          <w:bCs/>
          <w:sz w:val="24"/>
          <w:szCs w:val="24"/>
        </w:rPr>
        <w:t>К.М.03.03(П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812AD4">
        <w:rPr>
          <w:color w:val="000000"/>
          <w:sz w:val="24"/>
          <w:szCs w:val="24"/>
        </w:rPr>
        <w:t xml:space="preserve">- </w:t>
      </w:r>
      <w:r w:rsidR="003E5F0B" w:rsidRPr="002162A7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2162A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2162A7">
        <w:rPr>
          <w:rFonts w:eastAsia="Times New Roman"/>
          <w:sz w:val="24"/>
          <w:szCs w:val="24"/>
          <w:lang w:eastAsia="en-US"/>
        </w:rPr>
        <w:t>х</w:t>
      </w:r>
      <w:r w:rsidR="00A84C24" w:rsidRPr="002162A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2162A7">
        <w:rPr>
          <w:rFonts w:eastAsia="Times New Roman"/>
          <w:sz w:val="24"/>
          <w:szCs w:val="24"/>
          <w:lang w:eastAsia="en-US"/>
        </w:rPr>
        <w:t>ы</w:t>
      </w:r>
      <w:r w:rsidR="00A84C24" w:rsidRPr="002162A7">
        <w:rPr>
          <w:rFonts w:eastAsia="Times New Roman"/>
          <w:sz w:val="24"/>
          <w:szCs w:val="24"/>
          <w:lang w:eastAsia="en-US"/>
        </w:rPr>
        <w:t xml:space="preserve"> – </w:t>
      </w:r>
      <w:r w:rsidR="009A2B97" w:rsidRPr="002162A7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2162A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D806D4">
        <w:rPr>
          <w:rFonts w:eastAsia="Times New Roman"/>
          <w:sz w:val="24"/>
          <w:szCs w:val="24"/>
          <w:lang w:eastAsia="en-US"/>
        </w:rPr>
        <w:t>академических час</w:t>
      </w:r>
      <w:r w:rsidR="002E6B19" w:rsidRPr="00D806D4">
        <w:rPr>
          <w:rFonts w:eastAsia="Times New Roman"/>
          <w:sz w:val="24"/>
          <w:szCs w:val="24"/>
          <w:lang w:eastAsia="en-US"/>
        </w:rPr>
        <w:t>а.</w:t>
      </w:r>
      <w:r w:rsidR="00A84C24" w:rsidRPr="00D806D4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ходе,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осуществляется распределение обучающихся в соответствии с заключенными договорами по </w:t>
            </w:r>
            <w:r w:rsidRPr="00530599">
              <w:rPr>
                <w:color w:val="000000"/>
                <w:sz w:val="22"/>
                <w:szCs w:val="22"/>
              </w:rPr>
              <w:lastRenderedPageBreak/>
              <w:t>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обучающемуся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4.Изучение нормативных документов, регламентирующих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руководителя образовательного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обучающемуся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28" w:rsidRPr="00530599" w:rsidRDefault="007E1028" w:rsidP="009171AE">
            <w:pPr>
              <w:pStyle w:val="af3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0599">
              <w:rPr>
                <w:rFonts w:ascii="Times New Roman" w:hAnsi="Times New Roman"/>
                <w:color w:val="000000"/>
              </w:rPr>
              <w:t>Организация опытно-экспериментальной работы по теме ВКР.</w:t>
            </w:r>
          </w:p>
          <w:p w:rsidR="007E1028" w:rsidRPr="00530599" w:rsidRDefault="007E1028" w:rsidP="009171AE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>Определение теоретических оснований эмпирического исследования.</w:t>
            </w:r>
          </w:p>
          <w:p w:rsidR="007E1028" w:rsidRPr="00530599" w:rsidRDefault="007E1028" w:rsidP="009171AE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>Разработка критериев и показателей оценки результатов исследования.</w:t>
            </w:r>
          </w:p>
          <w:p w:rsidR="007E1028" w:rsidRPr="00530599" w:rsidRDefault="007E1028" w:rsidP="009171AE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 xml:space="preserve">Составление плана опытной работы. </w:t>
            </w:r>
          </w:p>
          <w:p w:rsidR="005E4C9B" w:rsidRPr="00530599" w:rsidRDefault="007E1028" w:rsidP="009B70FB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>Определение задач на диагностический, формирующий и контрольный этапы ис</w:t>
            </w:r>
            <w:r w:rsidRPr="00530599">
              <w:rPr>
                <w:sz w:val="22"/>
                <w:szCs w:val="22"/>
              </w:rPr>
              <w:lastRenderedPageBreak/>
              <w:t>следования.</w:t>
            </w:r>
            <w:r w:rsidR="00A53620" w:rsidRPr="00530599">
              <w:rPr>
                <w:sz w:val="22"/>
                <w:szCs w:val="22"/>
              </w:rPr>
              <w:t xml:space="preserve"> </w:t>
            </w:r>
            <w:r w:rsidRPr="00530599">
              <w:rPr>
                <w:sz w:val="22"/>
                <w:szCs w:val="22"/>
              </w:rPr>
              <w:t>Форма отчетности:</w:t>
            </w:r>
            <w:r w:rsidRPr="00530599">
              <w:rPr>
                <w:b/>
                <w:sz w:val="22"/>
                <w:szCs w:val="22"/>
              </w:rPr>
              <w:t xml:space="preserve"> </w:t>
            </w:r>
            <w:r w:rsidRPr="00530599">
              <w:rPr>
                <w:sz w:val="22"/>
                <w:szCs w:val="22"/>
              </w:rPr>
              <w:t xml:space="preserve">Записи в дневнике. Собеседование по </w:t>
            </w:r>
            <w:r w:rsidR="004C5B1D" w:rsidRPr="00530599">
              <w:rPr>
                <w:sz w:val="22"/>
                <w:szCs w:val="22"/>
              </w:rPr>
              <w:t>содержанию первой главы</w:t>
            </w:r>
            <w:r w:rsidR="00561F02" w:rsidRPr="00530599">
              <w:rPr>
                <w:sz w:val="22"/>
                <w:szCs w:val="22"/>
              </w:rPr>
              <w:t xml:space="preserve"> и </w:t>
            </w:r>
            <w:r w:rsidRPr="00530599">
              <w:rPr>
                <w:sz w:val="22"/>
                <w:szCs w:val="22"/>
              </w:rPr>
              <w:t>плану второй главы ВКР. Описание критериев и показателей оценки результатов исследования</w:t>
            </w:r>
            <w:r w:rsidR="00DD3AED" w:rsidRPr="00530599">
              <w:rPr>
                <w:sz w:val="22"/>
                <w:szCs w:val="22"/>
              </w:rPr>
              <w:t>.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C67CC" w:rsidRPr="00530599" w:rsidRDefault="000C67CC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C67CC" w:rsidRPr="00530599" w:rsidRDefault="000C67CC" w:rsidP="00353BE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 xml:space="preserve">ческой подготовке (производственная </w:t>
      </w:r>
      <w:r w:rsidR="001F7379">
        <w:rPr>
          <w:b/>
          <w:sz w:val="24"/>
          <w:szCs w:val="24"/>
        </w:rPr>
        <w:lastRenderedPageBreak/>
        <w:t>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383FC7" w:rsidRPr="00DE5760">
        <w:rPr>
          <w:sz w:val="24"/>
          <w:szCs w:val="24"/>
        </w:rPr>
        <w:t>К.М.03.03(П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5E284A">
        <w:rPr>
          <w:b/>
          <w:color w:val="000000"/>
          <w:sz w:val="24"/>
          <w:szCs w:val="24"/>
        </w:rPr>
        <w:t>«</w:t>
      </w:r>
      <w:r w:rsidR="005E284A" w:rsidRPr="006A64F1">
        <w:rPr>
          <w:b/>
          <w:sz w:val="24"/>
          <w:szCs w:val="24"/>
        </w:rPr>
        <w:t>Социальные аспекты управления современным образованием»</w:t>
      </w:r>
      <w:r w:rsidR="005E284A">
        <w:rPr>
          <w:sz w:val="24"/>
          <w:szCs w:val="24"/>
        </w:rPr>
        <w:t xml:space="preserve"> </w:t>
      </w:r>
      <w:r w:rsidR="00383FC7">
        <w:rPr>
          <w:sz w:val="24"/>
          <w:szCs w:val="24"/>
        </w:rPr>
        <w:t xml:space="preserve">проходит в форме </w:t>
      </w:r>
      <w:r w:rsidR="00383FC7" w:rsidRPr="00383FC7">
        <w:rPr>
          <w:b/>
          <w:sz w:val="24"/>
          <w:szCs w:val="24"/>
        </w:rPr>
        <w:t>зачета с оценкой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794709" w:rsidRDefault="0062427A" w:rsidP="00324172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 xml:space="preserve">производственная практика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</w:t>
      </w:r>
      <w:r w:rsidRPr="00EE70AE">
        <w:rPr>
          <w:sz w:val="24"/>
          <w:szCs w:val="24"/>
          <w:shd w:val="clear" w:color="auto" w:fill="FFFFFF"/>
        </w:rPr>
        <w:lastRenderedPageBreak/>
        <w:t>Колчеданцева. — 2-е изд. — Москва 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 w:rsidR="0055753C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850B65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EE0DE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850B6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850B6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850B6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850B65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850B65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850B65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850B65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850B6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794709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в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4C70A6" w:rsidRPr="00A27B4F" w:rsidRDefault="004C70A6" w:rsidP="004C70A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C70A6" w:rsidRPr="00A27B4F" w:rsidRDefault="004C70A6" w:rsidP="004C70A6">
      <w:pPr>
        <w:ind w:firstLine="709"/>
        <w:jc w:val="both"/>
        <w:rPr>
          <w:sz w:val="24"/>
          <w:szCs w:val="24"/>
        </w:rPr>
      </w:pPr>
    </w:p>
    <w:p w:rsidR="004C70A6" w:rsidRPr="00A27B4F" w:rsidRDefault="004C70A6" w:rsidP="004C70A6">
      <w:pPr>
        <w:pStyle w:val="af3"/>
        <w:numPr>
          <w:ilvl w:val="0"/>
          <w:numId w:val="18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C70A6" w:rsidRPr="00A27B4F" w:rsidRDefault="004C70A6" w:rsidP="004C70A6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C70A6" w:rsidRPr="00A27B4F" w:rsidTr="00530599">
        <w:tc>
          <w:tcPr>
            <w:tcW w:w="4928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C70A6" w:rsidRPr="00A27B4F" w:rsidRDefault="004C70A6" w:rsidP="004C70A6">
      <w:pPr>
        <w:tabs>
          <w:tab w:val="left" w:pos="2195"/>
        </w:tabs>
        <w:ind w:firstLine="709"/>
        <w:rPr>
          <w:sz w:val="24"/>
          <w:szCs w:val="24"/>
        </w:rPr>
      </w:pPr>
    </w:p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033A">
        <w:rPr>
          <w:sz w:val="28"/>
          <w:szCs w:val="28"/>
        </w:rPr>
        <w:t>научно-исследовательская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 xml:space="preserve">общественное управление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4C70A6" w:rsidRPr="004665FD" w:rsidRDefault="00850B65" w:rsidP="004C70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>актики: научно-исследовательская работа</w:t>
      </w:r>
    </w:p>
    <w:p w:rsidR="004C70A6" w:rsidRPr="005A507D" w:rsidRDefault="004C70A6" w:rsidP="004C70A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70A6" w:rsidRPr="00C8249D" w:rsidRDefault="004C70A6" w:rsidP="004C70A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Default="004C70A6" w:rsidP="004C70A6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4C70A6" w:rsidRDefault="004C70A6" w:rsidP="004C70A6">
      <w:pPr>
        <w:suppressAutoHyphens/>
        <w:jc w:val="both"/>
        <w:rPr>
          <w:iCs/>
          <w:color w:val="FF0000"/>
          <w:sz w:val="24"/>
          <w:szCs w:val="24"/>
        </w:rPr>
      </w:pPr>
    </w:p>
    <w:p w:rsidR="004C70A6" w:rsidRPr="00C8249D" w:rsidRDefault="004C70A6" w:rsidP="004C70A6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9B70FB" w:rsidRPr="009B70FB" w:rsidRDefault="004C0776" w:rsidP="004C0776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B70FB" w:rsidRPr="009B70FB">
        <w:rPr>
          <w:rFonts w:ascii="Times New Roman" w:hAnsi="Times New Roman"/>
          <w:sz w:val="24"/>
          <w:szCs w:val="24"/>
        </w:rPr>
        <w:t>Организация опытно-экспериментальной работы по теме ВКР.</w:t>
      </w:r>
    </w:p>
    <w:p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>Определение теоретических оснований эмпирического исследования.</w:t>
      </w:r>
    </w:p>
    <w:p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>Разработка критериев и показателей оценки результатов исследования.</w:t>
      </w:r>
    </w:p>
    <w:p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 xml:space="preserve">Составление плана опытной работы. </w:t>
      </w:r>
    </w:p>
    <w:p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>Определение задач на диагностический, формирующий и контрольный этапы исследования.</w:t>
      </w:r>
      <w:r>
        <w:rPr>
          <w:color w:val="auto"/>
        </w:rPr>
        <w:t xml:space="preserve"> </w:t>
      </w:r>
      <w:r w:rsidRPr="00B91D8E">
        <w:t>Форма отчетности:</w:t>
      </w:r>
      <w:r w:rsidRPr="009B70FB">
        <w:rPr>
          <w:b/>
        </w:rPr>
        <w:t xml:space="preserve"> </w:t>
      </w:r>
      <w:r w:rsidRPr="009B70FB">
        <w:t>Записи в дневнике. Собеседование по содержанию первой главы и плану второй главы ВКР. Описание критериев и показателей оценки результатов исследования.</w:t>
      </w:r>
    </w:p>
    <w:p w:rsidR="004C70A6" w:rsidRPr="009B70FB" w:rsidRDefault="004C70A6" w:rsidP="009B70F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4C70A6" w:rsidRPr="00F75EF7" w:rsidRDefault="004C70A6" w:rsidP="004C70A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4C70A6" w:rsidRDefault="004C70A6" w:rsidP="004C70A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C70A6" w:rsidRDefault="004C70A6" w:rsidP="004C70A6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4C70A6" w:rsidRDefault="004C70A6" w:rsidP="004C70A6">
      <w:pPr>
        <w:rPr>
          <w:color w:val="FF0000"/>
          <w:sz w:val="28"/>
          <w:szCs w:val="28"/>
        </w:rPr>
      </w:pP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4C70A6" w:rsidRPr="00F37185" w:rsidRDefault="004C70A6" w:rsidP="004C70A6">
      <w:pPr>
        <w:jc w:val="center"/>
        <w:rPr>
          <w:bCs/>
          <w:sz w:val="28"/>
          <w:szCs w:val="28"/>
        </w:rPr>
      </w:pP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jc w:val="center"/>
        <w:rPr>
          <w:b/>
          <w:bCs/>
          <w:sz w:val="28"/>
          <w:szCs w:val="28"/>
        </w:rPr>
      </w:pP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0A2C4E">
        <w:rPr>
          <w:sz w:val="24"/>
          <w:szCs w:val="24"/>
        </w:rPr>
        <w:t>научно-исследовательская работа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>Изучить</w:t>
            </w:r>
            <w:r w:rsidRPr="00F470A3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F470A3">
              <w:t>(</w:t>
            </w:r>
            <w:r w:rsidRPr="00F470A3">
              <w:rPr>
                <w:i/>
              </w:rPr>
              <w:t xml:space="preserve">наименование </w:t>
            </w:r>
            <w:r w:rsidRPr="00F470A3">
              <w:rPr>
                <w:i/>
                <w:iCs/>
              </w:rPr>
              <w:t>профильной организации</w:t>
            </w:r>
            <w:r w:rsidRPr="00F470A3">
              <w:t>)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F470A3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F470A3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E63AC" w:rsidRDefault="004C0776" w:rsidP="003E63AC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a6"/>
                <w:color w:val="auto"/>
                <w:sz w:val="20"/>
                <w:szCs w:val="20"/>
                <w:u w:val="none"/>
              </w:rPr>
            </w:pPr>
            <w:r w:rsidRPr="00F470A3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0776" w:rsidP="004C0776">
            <w:pPr>
              <w:pStyle w:val="32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70A3">
              <w:rPr>
                <w:color w:val="auto"/>
                <w:sz w:val="20"/>
                <w:szCs w:val="20"/>
              </w:rPr>
              <w:t>Разработка критериев и показателей оценки результатов исследования.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0776" w:rsidP="00F470A3">
            <w:pPr>
              <w:pStyle w:val="32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70A3">
              <w:rPr>
                <w:color w:val="auto"/>
                <w:sz w:val="20"/>
                <w:szCs w:val="20"/>
              </w:rPr>
              <w:t xml:space="preserve">Составление плана опытной работы. Определение задач на диагностический, формирующий и контрольный этапы исследования. </w:t>
            </w:r>
            <w:r w:rsidRPr="00F470A3">
              <w:rPr>
                <w:sz w:val="20"/>
                <w:szCs w:val="20"/>
              </w:rPr>
              <w:t>Форма отчетности:</w:t>
            </w:r>
            <w:r w:rsidRPr="00F470A3">
              <w:rPr>
                <w:b/>
                <w:sz w:val="20"/>
                <w:szCs w:val="20"/>
              </w:rPr>
              <w:t xml:space="preserve"> </w:t>
            </w:r>
            <w:r w:rsidRPr="00F470A3">
              <w:rPr>
                <w:sz w:val="20"/>
                <w:szCs w:val="20"/>
              </w:rPr>
              <w:t>Записи в дневнике. Собеседование по содержанию первой главы и плану второй главы ВКР. Описание критериев и показателей оценки результатов исследования.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F470A3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 w:rsidR="00E84F3F">
              <w:rPr>
                <w:sz w:val="24"/>
                <w:szCs w:val="24"/>
              </w:rPr>
              <w:t>о прохождении 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8DA" w:rsidRDefault="006078DA" w:rsidP="00160BC1">
      <w:r>
        <w:separator/>
      </w:r>
    </w:p>
  </w:endnote>
  <w:endnote w:type="continuationSeparator" w:id="0">
    <w:p w:rsidR="006078DA" w:rsidRDefault="006078D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8DA" w:rsidRDefault="006078DA" w:rsidP="00160BC1">
      <w:r>
        <w:separator/>
      </w:r>
    </w:p>
  </w:footnote>
  <w:footnote w:type="continuationSeparator" w:id="0">
    <w:p w:rsidR="006078DA" w:rsidRDefault="006078D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17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1402F"/>
    <w:rsid w:val="000241A1"/>
    <w:rsid w:val="00025D25"/>
    <w:rsid w:val="00027D2C"/>
    <w:rsid w:val="00027E5B"/>
    <w:rsid w:val="00037461"/>
    <w:rsid w:val="000463D1"/>
    <w:rsid w:val="000467BC"/>
    <w:rsid w:val="00051AEE"/>
    <w:rsid w:val="000540B6"/>
    <w:rsid w:val="000555FD"/>
    <w:rsid w:val="00055E9A"/>
    <w:rsid w:val="0005679F"/>
    <w:rsid w:val="000603EA"/>
    <w:rsid w:val="00060A01"/>
    <w:rsid w:val="00064AA9"/>
    <w:rsid w:val="0006549B"/>
    <w:rsid w:val="00066458"/>
    <w:rsid w:val="00066F11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C4E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F70"/>
    <w:rsid w:val="0019688D"/>
    <w:rsid w:val="001A2BEE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58A6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6128"/>
    <w:rsid w:val="0027733F"/>
    <w:rsid w:val="00283488"/>
    <w:rsid w:val="0028409D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C771B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5A14"/>
    <w:rsid w:val="00306E74"/>
    <w:rsid w:val="00312A0E"/>
    <w:rsid w:val="00315AB7"/>
    <w:rsid w:val="00316DA3"/>
    <w:rsid w:val="0031777E"/>
    <w:rsid w:val="0032166A"/>
    <w:rsid w:val="00324172"/>
    <w:rsid w:val="00330957"/>
    <w:rsid w:val="00331062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90B62"/>
    <w:rsid w:val="003921EC"/>
    <w:rsid w:val="00393A4B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53342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F155B"/>
    <w:rsid w:val="005F2349"/>
    <w:rsid w:val="005F476E"/>
    <w:rsid w:val="005F7620"/>
    <w:rsid w:val="006044B4"/>
    <w:rsid w:val="00604FA2"/>
    <w:rsid w:val="006052AB"/>
    <w:rsid w:val="006078DA"/>
    <w:rsid w:val="00607E17"/>
    <w:rsid w:val="006118F6"/>
    <w:rsid w:val="006132BC"/>
    <w:rsid w:val="00620F2A"/>
    <w:rsid w:val="0062427A"/>
    <w:rsid w:val="00624E28"/>
    <w:rsid w:val="0062775D"/>
    <w:rsid w:val="00631244"/>
    <w:rsid w:val="00633795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0B0F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B6262"/>
    <w:rsid w:val="006C11E6"/>
    <w:rsid w:val="006C2375"/>
    <w:rsid w:val="006C253D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E1028"/>
    <w:rsid w:val="007E10C6"/>
    <w:rsid w:val="007E72E7"/>
    <w:rsid w:val="007F098D"/>
    <w:rsid w:val="007F1B46"/>
    <w:rsid w:val="007F3EFB"/>
    <w:rsid w:val="007F4B97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505E9"/>
    <w:rsid w:val="00850B65"/>
    <w:rsid w:val="008516FF"/>
    <w:rsid w:val="0085346B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5A3A"/>
    <w:rsid w:val="00877241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3E2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44B0"/>
    <w:rsid w:val="00A34C30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AF6C18"/>
    <w:rsid w:val="00B022A6"/>
    <w:rsid w:val="00B128AC"/>
    <w:rsid w:val="00B1624C"/>
    <w:rsid w:val="00B26F0C"/>
    <w:rsid w:val="00B31B76"/>
    <w:rsid w:val="00B32102"/>
    <w:rsid w:val="00B3566E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4D00"/>
    <w:rsid w:val="00B805CD"/>
    <w:rsid w:val="00B8064C"/>
    <w:rsid w:val="00B817E2"/>
    <w:rsid w:val="00B82F78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232F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04163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0C0A"/>
    <w:rsid w:val="00C534D0"/>
    <w:rsid w:val="00C54211"/>
    <w:rsid w:val="00C55E91"/>
    <w:rsid w:val="00C5602A"/>
    <w:rsid w:val="00C70CA1"/>
    <w:rsid w:val="00C717C2"/>
    <w:rsid w:val="00C74B0D"/>
    <w:rsid w:val="00C74F8D"/>
    <w:rsid w:val="00C75C8E"/>
    <w:rsid w:val="00C7698A"/>
    <w:rsid w:val="00C86BC0"/>
    <w:rsid w:val="00C90A7A"/>
    <w:rsid w:val="00C91CA4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4836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21DD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D7ACC"/>
    <w:rsid w:val="00DE2722"/>
    <w:rsid w:val="00DE38F3"/>
    <w:rsid w:val="00DE553E"/>
    <w:rsid w:val="00DE5760"/>
    <w:rsid w:val="00DE6D7A"/>
    <w:rsid w:val="00DF1076"/>
    <w:rsid w:val="00DF26AA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8476D"/>
    <w:rsid w:val="00E84F3F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0DE8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33222E6E-7C4F-4D61-9223-9CA667E5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C04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170EA-DBB4-4DAA-A0BB-4287399E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9312</Words>
  <Characters>53084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62272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2020-01-16T09:15:00Z</cp:lastPrinted>
  <dcterms:created xsi:type="dcterms:W3CDTF">2022-03-07T07:16:00Z</dcterms:created>
  <dcterms:modified xsi:type="dcterms:W3CDTF">2022-11-14T01:22:00Z</dcterms:modified>
</cp:coreProperties>
</file>